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B61" w:rsidRDefault="00C27D07">
      <w:bookmarkStart w:id="0" w:name="_GoBack"/>
      <w:bookmarkEnd w:id="0"/>
      <w:r>
        <w:t>Northstar Flotilla</w:t>
      </w:r>
    </w:p>
    <w:p w:rsidR="00C27D07" w:rsidRDefault="0066007F">
      <w:r>
        <w:t>Minutes 4/11/19</w:t>
      </w:r>
    </w:p>
    <w:p w:rsidR="00C37E1C" w:rsidRDefault="00C37E1C">
      <w:r>
        <w:t xml:space="preserve">Attendees:  Donna Bagdasarian, Robert Bagdasarian, David Butziger, Roz Butziger, Normand Caron, Louise Cunningham, </w:t>
      </w:r>
      <w:r w:rsidR="00B01C6C">
        <w:t xml:space="preserve">Elizabeth Davis, </w:t>
      </w:r>
      <w:r>
        <w:t>Gary Davis, Charlie Jenison, Vanessa Jenison, Paul March, Anthony Micheletti, Bob Misenor, Michael Quinn, Robert Pardi,  Ken Shallcross</w:t>
      </w:r>
    </w:p>
    <w:p w:rsidR="0066007F" w:rsidRDefault="00C37E1C">
      <w:r>
        <w:t>The meeting began at 7</w:t>
      </w:r>
      <w:r w:rsidR="0066007F">
        <w:t>:00 pm</w:t>
      </w:r>
      <w:r>
        <w:t xml:space="preserve"> with the Pledge of A</w:t>
      </w:r>
      <w:r w:rsidR="0066007F">
        <w:t>llegiance and moment of silence</w:t>
      </w:r>
      <w:r>
        <w:t>.</w:t>
      </w:r>
    </w:p>
    <w:tbl>
      <w:tblPr>
        <w:tblStyle w:val="TableGrid"/>
        <w:tblW w:w="0" w:type="auto"/>
        <w:tblLook w:val="04A0" w:firstRow="1" w:lastRow="0" w:firstColumn="1" w:lastColumn="0" w:noHBand="0" w:noVBand="1"/>
      </w:tblPr>
      <w:tblGrid>
        <w:gridCol w:w="3116"/>
        <w:gridCol w:w="7049"/>
        <w:gridCol w:w="2700"/>
      </w:tblGrid>
      <w:tr w:rsidR="0066007F" w:rsidTr="000836D4">
        <w:tc>
          <w:tcPr>
            <w:tcW w:w="3116" w:type="dxa"/>
          </w:tcPr>
          <w:p w:rsidR="0066007F" w:rsidRDefault="0066007F">
            <w:r>
              <w:t>Topic</w:t>
            </w:r>
          </w:p>
        </w:tc>
        <w:tc>
          <w:tcPr>
            <w:tcW w:w="7049" w:type="dxa"/>
          </w:tcPr>
          <w:p w:rsidR="0066007F" w:rsidRDefault="0066007F">
            <w:r>
              <w:t>Discussion</w:t>
            </w:r>
          </w:p>
        </w:tc>
        <w:tc>
          <w:tcPr>
            <w:tcW w:w="2700" w:type="dxa"/>
          </w:tcPr>
          <w:p w:rsidR="0066007F" w:rsidRDefault="0066007F">
            <w:r>
              <w:t>Resolution / Next Steps</w:t>
            </w:r>
          </w:p>
        </w:tc>
      </w:tr>
      <w:tr w:rsidR="00F96124" w:rsidTr="000836D4">
        <w:tc>
          <w:tcPr>
            <w:tcW w:w="3116" w:type="dxa"/>
          </w:tcPr>
          <w:p w:rsidR="00F96124" w:rsidRPr="00F96124" w:rsidRDefault="00F96124">
            <w:pPr>
              <w:rPr>
                <w:b/>
              </w:rPr>
            </w:pPr>
            <w:r>
              <w:rPr>
                <w:b/>
              </w:rPr>
              <w:t>Reports</w:t>
            </w:r>
          </w:p>
        </w:tc>
        <w:tc>
          <w:tcPr>
            <w:tcW w:w="7049" w:type="dxa"/>
          </w:tcPr>
          <w:p w:rsidR="00F96124" w:rsidRDefault="00F96124">
            <w:r>
              <w:t>The secretary minutes and finance report was accepted.</w:t>
            </w:r>
          </w:p>
        </w:tc>
        <w:tc>
          <w:tcPr>
            <w:tcW w:w="2700" w:type="dxa"/>
          </w:tcPr>
          <w:p w:rsidR="00F96124" w:rsidRDefault="00F96124"/>
        </w:tc>
      </w:tr>
      <w:tr w:rsidR="0066007F" w:rsidTr="000836D4">
        <w:tc>
          <w:tcPr>
            <w:tcW w:w="3116" w:type="dxa"/>
          </w:tcPr>
          <w:p w:rsidR="0066007F" w:rsidRPr="00300410" w:rsidRDefault="00300410" w:rsidP="00891848">
            <w:pPr>
              <w:rPr>
                <w:b/>
              </w:rPr>
            </w:pPr>
            <w:r w:rsidRPr="00300410">
              <w:rPr>
                <w:b/>
              </w:rPr>
              <w:t>Welcome New Members</w:t>
            </w:r>
          </w:p>
        </w:tc>
        <w:tc>
          <w:tcPr>
            <w:tcW w:w="7049" w:type="dxa"/>
          </w:tcPr>
          <w:p w:rsidR="0066007F" w:rsidRDefault="00C37E1C" w:rsidP="00B01C6C">
            <w:pPr>
              <w:tabs>
                <w:tab w:val="right" w:pos="6833"/>
              </w:tabs>
            </w:pPr>
            <w:r>
              <w:t>Dave welcomed new members Jack and Mariesol Bardsley, Bernie and Lisa Fournier, Larry O’Leary and potential new members Don Baker, Dan Shaw, Felicia Smart, Pauline and Eugene Lessard.</w:t>
            </w:r>
          </w:p>
        </w:tc>
        <w:tc>
          <w:tcPr>
            <w:tcW w:w="2700" w:type="dxa"/>
          </w:tcPr>
          <w:p w:rsidR="0066007F" w:rsidRDefault="0066007F"/>
        </w:tc>
      </w:tr>
      <w:tr w:rsidR="0066007F" w:rsidTr="000836D4">
        <w:tc>
          <w:tcPr>
            <w:tcW w:w="3116" w:type="dxa"/>
          </w:tcPr>
          <w:p w:rsidR="0066007F" w:rsidRPr="00300410" w:rsidRDefault="00300410" w:rsidP="00891848">
            <w:pPr>
              <w:rPr>
                <w:b/>
              </w:rPr>
            </w:pPr>
            <w:r w:rsidRPr="00300410">
              <w:rPr>
                <w:b/>
              </w:rPr>
              <w:t>Headquarter Building Update</w:t>
            </w:r>
          </w:p>
        </w:tc>
        <w:tc>
          <w:tcPr>
            <w:tcW w:w="7049" w:type="dxa"/>
          </w:tcPr>
          <w:p w:rsidR="0066007F" w:rsidRDefault="00B01C6C" w:rsidP="00B01C6C">
            <w:r>
              <w:t xml:space="preserve">Charlie and Ken were thanked for their contribution to the building construction.  Walls and sheet rock are up, preparing for the new kitchen, the back room has been cleaned.  Floors need to be put in, then </w:t>
            </w:r>
            <w:r w:rsidR="004C71E7">
              <w:t>cabinets</w:t>
            </w:r>
            <w:r>
              <w:t>, carpeting</w:t>
            </w:r>
            <w:r w:rsidR="004C71E7">
              <w:t xml:space="preserve"> and painting</w:t>
            </w:r>
            <w:r>
              <w:t>.</w:t>
            </w:r>
          </w:p>
        </w:tc>
        <w:tc>
          <w:tcPr>
            <w:tcW w:w="2700" w:type="dxa"/>
          </w:tcPr>
          <w:p w:rsidR="0066007F" w:rsidRDefault="0066007F"/>
        </w:tc>
      </w:tr>
      <w:tr w:rsidR="0066007F" w:rsidTr="000836D4">
        <w:tc>
          <w:tcPr>
            <w:tcW w:w="3116" w:type="dxa"/>
          </w:tcPr>
          <w:p w:rsidR="0066007F" w:rsidRPr="00300410" w:rsidRDefault="00300410" w:rsidP="00891848">
            <w:pPr>
              <w:rPr>
                <w:b/>
              </w:rPr>
            </w:pPr>
            <w:r w:rsidRPr="00300410">
              <w:rPr>
                <w:b/>
              </w:rPr>
              <w:t>VSC Days</w:t>
            </w:r>
          </w:p>
        </w:tc>
        <w:tc>
          <w:tcPr>
            <w:tcW w:w="7049" w:type="dxa"/>
          </w:tcPr>
          <w:p w:rsidR="0066007F" w:rsidRDefault="00D87D62">
            <w:r>
              <w:t>June 22 at Bristol Yacht Club 10am</w:t>
            </w:r>
          </w:p>
        </w:tc>
        <w:tc>
          <w:tcPr>
            <w:tcW w:w="2700" w:type="dxa"/>
          </w:tcPr>
          <w:p w:rsidR="0066007F" w:rsidRDefault="0066007F"/>
        </w:tc>
      </w:tr>
      <w:tr w:rsidR="0089029B" w:rsidTr="000836D4">
        <w:tc>
          <w:tcPr>
            <w:tcW w:w="3116" w:type="dxa"/>
          </w:tcPr>
          <w:p w:rsidR="0089029B" w:rsidRDefault="0089029B" w:rsidP="00891848">
            <w:pPr>
              <w:rPr>
                <w:b/>
              </w:rPr>
            </w:pPr>
            <w:r>
              <w:rPr>
                <w:b/>
              </w:rPr>
              <w:t>Staff reports</w:t>
            </w:r>
          </w:p>
        </w:tc>
        <w:tc>
          <w:tcPr>
            <w:tcW w:w="7049" w:type="dxa"/>
          </w:tcPr>
          <w:p w:rsidR="0089029B" w:rsidRDefault="0089029B">
            <w:r>
              <w:t>None</w:t>
            </w:r>
          </w:p>
        </w:tc>
        <w:tc>
          <w:tcPr>
            <w:tcW w:w="2700" w:type="dxa"/>
          </w:tcPr>
          <w:p w:rsidR="0089029B" w:rsidRDefault="0089029B"/>
        </w:tc>
      </w:tr>
      <w:tr w:rsidR="0089029B" w:rsidTr="000836D4">
        <w:tc>
          <w:tcPr>
            <w:tcW w:w="3116" w:type="dxa"/>
          </w:tcPr>
          <w:p w:rsidR="0089029B" w:rsidRDefault="00F96124" w:rsidP="00891848">
            <w:pPr>
              <w:rPr>
                <w:b/>
              </w:rPr>
            </w:pPr>
            <w:r>
              <w:rPr>
                <w:b/>
              </w:rPr>
              <w:t>Marine S</w:t>
            </w:r>
            <w:r w:rsidR="0089029B">
              <w:rPr>
                <w:b/>
              </w:rPr>
              <w:t>afety</w:t>
            </w:r>
          </w:p>
        </w:tc>
        <w:tc>
          <w:tcPr>
            <w:tcW w:w="7049" w:type="dxa"/>
          </w:tcPr>
          <w:p w:rsidR="0089029B" w:rsidRDefault="000836D4">
            <w:r>
              <w:t xml:space="preserve">Gary gave </w:t>
            </w:r>
            <w:r w:rsidR="00F96124">
              <w:t xml:space="preserve">his </w:t>
            </w:r>
            <w:r>
              <w:t>presentation Environmental Awareness Good Mate.</w:t>
            </w:r>
          </w:p>
        </w:tc>
        <w:tc>
          <w:tcPr>
            <w:tcW w:w="2700" w:type="dxa"/>
          </w:tcPr>
          <w:p w:rsidR="0089029B" w:rsidRDefault="0089029B"/>
        </w:tc>
      </w:tr>
      <w:tr w:rsidR="00891848" w:rsidTr="000836D4">
        <w:tc>
          <w:tcPr>
            <w:tcW w:w="3116" w:type="dxa"/>
          </w:tcPr>
          <w:p w:rsidR="00891848" w:rsidRDefault="00F96124" w:rsidP="00891848">
            <w:pPr>
              <w:rPr>
                <w:b/>
              </w:rPr>
            </w:pPr>
            <w:r>
              <w:rPr>
                <w:b/>
              </w:rPr>
              <w:t>Public Education</w:t>
            </w:r>
          </w:p>
        </w:tc>
        <w:tc>
          <w:tcPr>
            <w:tcW w:w="7049" w:type="dxa"/>
          </w:tcPr>
          <w:p w:rsidR="00891848" w:rsidRDefault="00F96124" w:rsidP="00F96124">
            <w:r>
              <w:t>PE</w:t>
            </w:r>
            <w:r w:rsidR="00891848">
              <w:t xml:space="preserve"> class </w:t>
            </w:r>
            <w:r>
              <w:t xml:space="preserve">is completed.  Thanks was given to </w:t>
            </w:r>
            <w:r w:rsidR="00891848">
              <w:t>all who assisted.   Total hours 338 of volunteer time.  13 graduates.  Advance Nav</w:t>
            </w:r>
            <w:r>
              <w:t xml:space="preserve">igation class continues with </w:t>
            </w:r>
            <w:r w:rsidR="00891848">
              <w:t xml:space="preserve">12 </w:t>
            </w:r>
            <w:r>
              <w:t>s</w:t>
            </w:r>
            <w:r w:rsidR="00891848">
              <w:t>essions</w:t>
            </w:r>
            <w:r>
              <w:t xml:space="preserve"> remaining</w:t>
            </w:r>
            <w:r w:rsidR="00891848">
              <w:t xml:space="preserve">.   </w:t>
            </w:r>
            <w:r>
              <w:t xml:space="preserve">A </w:t>
            </w:r>
            <w:r w:rsidR="00891848">
              <w:t xml:space="preserve">GPS course </w:t>
            </w:r>
            <w:r>
              <w:t xml:space="preserve">was given </w:t>
            </w:r>
            <w:r w:rsidR="00891848">
              <w:t>at West Marine.</w:t>
            </w:r>
            <w:r>
              <w:t xml:space="preserve"> New classes will begin </w:t>
            </w:r>
            <w:r w:rsidR="00891848">
              <w:t>June 3 Mon/Thu</w:t>
            </w:r>
            <w:r>
              <w:t xml:space="preserve">.  Volunteers are needed to assist.  </w:t>
            </w:r>
            <w:r w:rsidR="00891848">
              <w:t xml:space="preserve">.  </w:t>
            </w:r>
          </w:p>
        </w:tc>
        <w:tc>
          <w:tcPr>
            <w:tcW w:w="2700" w:type="dxa"/>
          </w:tcPr>
          <w:p w:rsidR="00891848" w:rsidRDefault="00891848">
            <w:r>
              <w:t>Distribute flyers for upcoming courses.</w:t>
            </w:r>
          </w:p>
        </w:tc>
      </w:tr>
      <w:tr w:rsidR="00891848" w:rsidTr="000836D4">
        <w:tc>
          <w:tcPr>
            <w:tcW w:w="3116" w:type="dxa"/>
          </w:tcPr>
          <w:p w:rsidR="00891848" w:rsidRDefault="00891848" w:rsidP="00DB14C6">
            <w:pPr>
              <w:rPr>
                <w:b/>
              </w:rPr>
            </w:pPr>
            <w:r>
              <w:rPr>
                <w:b/>
              </w:rPr>
              <w:t>Operations</w:t>
            </w:r>
          </w:p>
        </w:tc>
        <w:tc>
          <w:tcPr>
            <w:tcW w:w="7049" w:type="dxa"/>
          </w:tcPr>
          <w:p w:rsidR="00891848" w:rsidRDefault="00F96124" w:rsidP="00F96124">
            <w:r>
              <w:t xml:space="preserve">Charlie reported that </w:t>
            </w:r>
            <w:r w:rsidR="00891848">
              <w:t>USCG BI station</w:t>
            </w:r>
            <w:r>
              <w:t xml:space="preserve"> is again</w:t>
            </w:r>
            <w:r w:rsidR="00891848">
              <w:t xml:space="preserve"> requesting </w:t>
            </w:r>
            <w:r>
              <w:t xml:space="preserve">assistance to the </w:t>
            </w:r>
            <w:r w:rsidR="00891848">
              <w:t xml:space="preserve">main station </w:t>
            </w:r>
            <w:r>
              <w:t xml:space="preserve">Mondays </w:t>
            </w:r>
            <w:r w:rsidR="00891848">
              <w:t xml:space="preserve">8a – </w:t>
            </w:r>
            <w:r>
              <w:t>Wednesdays 8a</w:t>
            </w:r>
            <w:r w:rsidR="00891848">
              <w:t xml:space="preserve"> </w:t>
            </w:r>
            <w:r w:rsidR="007B49C4">
              <w:t>weekly</w:t>
            </w:r>
            <w:r>
              <w:t xml:space="preserve"> throughout the Summer. Four</w:t>
            </w:r>
            <w:r w:rsidR="00891848">
              <w:t xml:space="preserve"> of 12 slots </w:t>
            </w:r>
            <w:r>
              <w:t xml:space="preserve">are </w:t>
            </w:r>
            <w:r w:rsidR="00891848">
              <w:t>taken</w:t>
            </w:r>
            <w:r w:rsidR="00BE56C4">
              <w:t xml:space="preserve">.  Trainees can participate but don’t count as minimum crew.  PPEs </w:t>
            </w:r>
            <w:r>
              <w:t xml:space="preserve">will be </w:t>
            </w:r>
            <w:r w:rsidR="00BE56C4">
              <w:t>distributed</w:t>
            </w:r>
            <w:r>
              <w:t xml:space="preserve"> soon.  Two</w:t>
            </w:r>
            <w:r w:rsidR="00BE56C4">
              <w:t xml:space="preserve"> coxswain and 8 crew </w:t>
            </w:r>
            <w:r>
              <w:t xml:space="preserve">are </w:t>
            </w:r>
            <w:r w:rsidR="00BE56C4">
              <w:t>in training</w:t>
            </w:r>
            <w:r>
              <w:t>. Northstar Flotilla has approximately</w:t>
            </w:r>
            <w:r w:rsidR="00DB14C6">
              <w:t xml:space="preserve"> 12 boats certified as facilities.   </w:t>
            </w:r>
          </w:p>
        </w:tc>
        <w:tc>
          <w:tcPr>
            <w:tcW w:w="2700" w:type="dxa"/>
          </w:tcPr>
          <w:p w:rsidR="00891848" w:rsidRDefault="00F96124">
            <w:r>
              <w:t>Members need to take the Risk Management course.</w:t>
            </w:r>
          </w:p>
        </w:tc>
      </w:tr>
      <w:tr w:rsidR="00BE56C4" w:rsidTr="000836D4">
        <w:tc>
          <w:tcPr>
            <w:tcW w:w="3116" w:type="dxa"/>
          </w:tcPr>
          <w:p w:rsidR="00BE56C4" w:rsidRDefault="00F96124" w:rsidP="00DB14C6">
            <w:pPr>
              <w:rPr>
                <w:b/>
              </w:rPr>
            </w:pPr>
            <w:r>
              <w:rPr>
                <w:b/>
              </w:rPr>
              <w:t>Computer</w:t>
            </w:r>
          </w:p>
        </w:tc>
        <w:tc>
          <w:tcPr>
            <w:tcW w:w="7049" w:type="dxa"/>
          </w:tcPr>
          <w:p w:rsidR="00250432" w:rsidRDefault="00F96124" w:rsidP="00F96124">
            <w:r>
              <w:t>Mike r</w:t>
            </w:r>
            <w:r w:rsidR="00DB14C6">
              <w:t>eviewed</w:t>
            </w:r>
            <w:r>
              <w:t xml:space="preserve"> the F</w:t>
            </w:r>
            <w:r w:rsidR="00DB14C6">
              <w:t>lotilla website</w:t>
            </w:r>
            <w:r>
              <w:t xml:space="preserve"> for the new and potential new members.  </w:t>
            </w:r>
          </w:p>
        </w:tc>
        <w:tc>
          <w:tcPr>
            <w:tcW w:w="2700" w:type="dxa"/>
          </w:tcPr>
          <w:p w:rsidR="00BE56C4" w:rsidRDefault="00BE56C4"/>
        </w:tc>
      </w:tr>
      <w:tr w:rsidR="00465A2F" w:rsidTr="000836D4">
        <w:tc>
          <w:tcPr>
            <w:tcW w:w="3116" w:type="dxa"/>
          </w:tcPr>
          <w:p w:rsidR="00465A2F" w:rsidRDefault="00465A2F" w:rsidP="00DB14C6">
            <w:pPr>
              <w:rPr>
                <w:b/>
              </w:rPr>
            </w:pPr>
            <w:r>
              <w:rPr>
                <w:b/>
              </w:rPr>
              <w:t>Materials</w:t>
            </w:r>
          </w:p>
        </w:tc>
        <w:tc>
          <w:tcPr>
            <w:tcW w:w="7049" w:type="dxa"/>
          </w:tcPr>
          <w:p w:rsidR="00465A2F" w:rsidRDefault="00F96124" w:rsidP="00F96124">
            <w:r>
              <w:t>Training materials are a</w:t>
            </w:r>
            <w:r w:rsidR="00465A2F">
              <w:t>vailable</w:t>
            </w:r>
            <w:r>
              <w:t>.</w:t>
            </w:r>
          </w:p>
        </w:tc>
        <w:tc>
          <w:tcPr>
            <w:tcW w:w="2700" w:type="dxa"/>
          </w:tcPr>
          <w:p w:rsidR="00465A2F" w:rsidRDefault="00465A2F"/>
        </w:tc>
      </w:tr>
      <w:tr w:rsidR="00465A2F" w:rsidTr="000836D4">
        <w:tc>
          <w:tcPr>
            <w:tcW w:w="3116" w:type="dxa"/>
          </w:tcPr>
          <w:p w:rsidR="00465A2F" w:rsidRDefault="00F96124" w:rsidP="00DB14C6">
            <w:pPr>
              <w:rPr>
                <w:b/>
              </w:rPr>
            </w:pPr>
            <w:r>
              <w:rPr>
                <w:b/>
              </w:rPr>
              <w:t>Member Training</w:t>
            </w:r>
          </w:p>
        </w:tc>
        <w:tc>
          <w:tcPr>
            <w:tcW w:w="7049" w:type="dxa"/>
          </w:tcPr>
          <w:p w:rsidR="00465A2F" w:rsidRDefault="00F96124" w:rsidP="00F96124">
            <w:r>
              <w:t xml:space="preserve">Marlinspike, </w:t>
            </w:r>
            <w:r w:rsidR="00465A2F">
              <w:t>bowline</w:t>
            </w:r>
            <w:r>
              <w:t xml:space="preserve"> and</w:t>
            </w:r>
            <w:r w:rsidR="009961FB">
              <w:t xml:space="preserve"> beckets</w:t>
            </w:r>
            <w:r>
              <w:t xml:space="preserve"> were reviewed.</w:t>
            </w:r>
            <w:r w:rsidR="009961FB">
              <w:t xml:space="preserve"> </w:t>
            </w:r>
          </w:p>
        </w:tc>
        <w:tc>
          <w:tcPr>
            <w:tcW w:w="2700" w:type="dxa"/>
          </w:tcPr>
          <w:p w:rsidR="00465A2F" w:rsidRDefault="009961FB">
            <w:r>
              <w:t>Yachtknots.com</w:t>
            </w:r>
          </w:p>
        </w:tc>
      </w:tr>
      <w:tr w:rsidR="009961FB" w:rsidTr="000836D4">
        <w:tc>
          <w:tcPr>
            <w:tcW w:w="3116" w:type="dxa"/>
          </w:tcPr>
          <w:p w:rsidR="009961FB" w:rsidRDefault="009961FB" w:rsidP="00DB14C6">
            <w:pPr>
              <w:rPr>
                <w:b/>
              </w:rPr>
            </w:pPr>
            <w:r>
              <w:rPr>
                <w:b/>
              </w:rPr>
              <w:lastRenderedPageBreak/>
              <w:t>Awards</w:t>
            </w:r>
          </w:p>
        </w:tc>
        <w:tc>
          <w:tcPr>
            <w:tcW w:w="7049" w:type="dxa"/>
          </w:tcPr>
          <w:p w:rsidR="009961FB" w:rsidRDefault="00F96124" w:rsidP="00F96124">
            <w:r>
              <w:t xml:space="preserve">Norm, Mike, Louise, Bob Pardy, Paul, Roz Elizabeth and Gary Davis, Vanessa and David received award.  The </w:t>
            </w:r>
            <w:r w:rsidR="009961FB">
              <w:t>Flotilla</w:t>
            </w:r>
            <w:r>
              <w:t xml:space="preserve"> received the O</w:t>
            </w:r>
            <w:r w:rsidR="009961FB">
              <w:t xml:space="preserve">utstanding Public </w:t>
            </w:r>
            <w:r>
              <w:t>A</w:t>
            </w:r>
            <w:r w:rsidR="009961FB">
              <w:t xml:space="preserve">ffairs, </w:t>
            </w:r>
            <w:r>
              <w:t>R</w:t>
            </w:r>
            <w:r w:rsidR="009961FB">
              <w:t>ecruitment,</w:t>
            </w:r>
            <w:r>
              <w:t xml:space="preserve"> and </w:t>
            </w:r>
            <w:r w:rsidR="009961FB">
              <w:t xml:space="preserve">most vessel exams in </w:t>
            </w:r>
            <w:r>
              <w:t xml:space="preserve">the </w:t>
            </w:r>
            <w:r w:rsidR="009961FB">
              <w:t xml:space="preserve">Division.  </w:t>
            </w:r>
          </w:p>
        </w:tc>
        <w:tc>
          <w:tcPr>
            <w:tcW w:w="2700" w:type="dxa"/>
          </w:tcPr>
          <w:p w:rsidR="009961FB" w:rsidRDefault="009961FB"/>
        </w:tc>
      </w:tr>
      <w:tr w:rsidR="009961FB" w:rsidTr="000836D4">
        <w:tc>
          <w:tcPr>
            <w:tcW w:w="3116" w:type="dxa"/>
          </w:tcPr>
          <w:p w:rsidR="009961FB" w:rsidRDefault="009961FB" w:rsidP="00DB14C6">
            <w:pPr>
              <w:rPr>
                <w:b/>
              </w:rPr>
            </w:pPr>
            <w:r>
              <w:rPr>
                <w:b/>
              </w:rPr>
              <w:t>Summer Boating</w:t>
            </w:r>
          </w:p>
        </w:tc>
        <w:tc>
          <w:tcPr>
            <w:tcW w:w="7049" w:type="dxa"/>
          </w:tcPr>
          <w:p w:rsidR="009961FB" w:rsidRDefault="00327D13">
            <w:r>
              <w:t>Day trips, overnights, cruise</w:t>
            </w:r>
          </w:p>
          <w:p w:rsidR="00327D13" w:rsidRDefault="00327D13">
            <w:r>
              <w:t>Potter’s overnight</w:t>
            </w:r>
          </w:p>
          <w:p w:rsidR="00327D13" w:rsidRDefault="00327D13">
            <w:r>
              <w:t>Goddard Park Day Trip</w:t>
            </w:r>
          </w:p>
          <w:p w:rsidR="00327D13" w:rsidRDefault="00327D13">
            <w:r>
              <w:t>Cruise</w:t>
            </w:r>
            <w:r w:rsidR="00B81035">
              <w:t xml:space="preserve"> – RI, CT, NY</w:t>
            </w:r>
          </w:p>
        </w:tc>
        <w:tc>
          <w:tcPr>
            <w:tcW w:w="2700" w:type="dxa"/>
          </w:tcPr>
          <w:p w:rsidR="009961FB" w:rsidRDefault="00CD6C74">
            <w:r>
              <w:t>Begin to plan.</w:t>
            </w:r>
          </w:p>
        </w:tc>
      </w:tr>
    </w:tbl>
    <w:p w:rsidR="009961FB" w:rsidRDefault="00BD688A">
      <w:r>
        <w:t>The meeting adjourned at 8:15 pm.</w:t>
      </w:r>
    </w:p>
    <w:p w:rsidR="00BD688A" w:rsidRDefault="00BD688A">
      <w:r>
        <w:t>Respectfully submitted,</w:t>
      </w:r>
    </w:p>
    <w:p w:rsidR="00BD688A" w:rsidRDefault="00BD688A" w:rsidP="00BD688A">
      <w:pPr>
        <w:pStyle w:val="NoSpacing"/>
      </w:pPr>
      <w:r>
        <w:t xml:space="preserve">Donna Bagdasarian </w:t>
      </w:r>
    </w:p>
    <w:p w:rsidR="00BD688A" w:rsidRDefault="00BD688A" w:rsidP="00BD688A">
      <w:pPr>
        <w:pStyle w:val="NoSpacing"/>
      </w:pPr>
      <w:r>
        <w:t>FSO</w:t>
      </w:r>
    </w:p>
    <w:p w:rsidR="00BD688A" w:rsidRPr="00BD688A" w:rsidRDefault="00BD688A"/>
    <w:sectPr w:rsidR="00BD688A" w:rsidRPr="00BD688A" w:rsidSect="00300410">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AA4" w:rsidRDefault="00446AA4" w:rsidP="003451FB">
      <w:pPr>
        <w:spacing w:after="0" w:line="240" w:lineRule="auto"/>
      </w:pPr>
      <w:r>
        <w:separator/>
      </w:r>
    </w:p>
  </w:endnote>
  <w:endnote w:type="continuationSeparator" w:id="0">
    <w:p w:rsidR="00446AA4" w:rsidRDefault="00446AA4" w:rsidP="0034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425075"/>
      <w:docPartObj>
        <w:docPartGallery w:val="Page Numbers (Bottom of Page)"/>
        <w:docPartUnique/>
      </w:docPartObj>
    </w:sdtPr>
    <w:sdtEndPr>
      <w:rPr>
        <w:noProof/>
      </w:rPr>
    </w:sdtEndPr>
    <w:sdtContent>
      <w:p w:rsidR="003451FB" w:rsidRDefault="003451FB">
        <w:pPr>
          <w:pStyle w:val="Footer"/>
          <w:jc w:val="right"/>
        </w:pPr>
        <w:r>
          <w:fldChar w:fldCharType="begin"/>
        </w:r>
        <w:r>
          <w:instrText xml:space="preserve"> PAGE   \* MERGEFORMAT </w:instrText>
        </w:r>
        <w:r>
          <w:fldChar w:fldCharType="separate"/>
        </w:r>
        <w:r w:rsidR="00F13EEE">
          <w:rPr>
            <w:noProof/>
          </w:rPr>
          <w:t>1</w:t>
        </w:r>
        <w:r>
          <w:rPr>
            <w:noProof/>
          </w:rPr>
          <w:fldChar w:fldCharType="end"/>
        </w:r>
      </w:p>
    </w:sdtContent>
  </w:sdt>
  <w:p w:rsidR="003451FB" w:rsidRDefault="00345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AA4" w:rsidRDefault="00446AA4" w:rsidP="003451FB">
      <w:pPr>
        <w:spacing w:after="0" w:line="240" w:lineRule="auto"/>
      </w:pPr>
      <w:r>
        <w:separator/>
      </w:r>
    </w:p>
  </w:footnote>
  <w:footnote w:type="continuationSeparator" w:id="0">
    <w:p w:rsidR="00446AA4" w:rsidRDefault="00446AA4" w:rsidP="003451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07"/>
    <w:rsid w:val="000836D4"/>
    <w:rsid w:val="00250432"/>
    <w:rsid w:val="00300410"/>
    <w:rsid w:val="00327D13"/>
    <w:rsid w:val="003451FB"/>
    <w:rsid w:val="00446AA4"/>
    <w:rsid w:val="00465A2F"/>
    <w:rsid w:val="004C71E7"/>
    <w:rsid w:val="0066007F"/>
    <w:rsid w:val="00745750"/>
    <w:rsid w:val="00796B61"/>
    <w:rsid w:val="007B49C4"/>
    <w:rsid w:val="0089029B"/>
    <w:rsid w:val="00891848"/>
    <w:rsid w:val="009961FB"/>
    <w:rsid w:val="00B01C6C"/>
    <w:rsid w:val="00B81035"/>
    <w:rsid w:val="00BD688A"/>
    <w:rsid w:val="00BE56C4"/>
    <w:rsid w:val="00C27D07"/>
    <w:rsid w:val="00C37E1C"/>
    <w:rsid w:val="00CD6C74"/>
    <w:rsid w:val="00D87D62"/>
    <w:rsid w:val="00DB14C6"/>
    <w:rsid w:val="00F13EEE"/>
    <w:rsid w:val="00F96124"/>
    <w:rsid w:val="00FC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3B7BA-7FB2-44D6-8A7F-D03594F9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0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D688A"/>
    <w:pPr>
      <w:spacing w:after="0" w:line="240" w:lineRule="auto"/>
    </w:pPr>
  </w:style>
  <w:style w:type="paragraph" w:styleId="Header">
    <w:name w:val="header"/>
    <w:basedOn w:val="Normal"/>
    <w:link w:val="HeaderChar"/>
    <w:uiPriority w:val="99"/>
    <w:unhideWhenUsed/>
    <w:rsid w:val="00345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1FB"/>
  </w:style>
  <w:style w:type="paragraph" w:styleId="Footer">
    <w:name w:val="footer"/>
    <w:basedOn w:val="Normal"/>
    <w:link w:val="FooterChar"/>
    <w:uiPriority w:val="99"/>
    <w:unhideWhenUsed/>
    <w:rsid w:val="00345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3A514-5A9D-4349-A526-A56E48E22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Bagdasarian</dc:creator>
  <cp:keywords/>
  <dc:description/>
  <cp:lastModifiedBy>Donna Bagdasarian</cp:lastModifiedBy>
  <cp:revision>2</cp:revision>
  <dcterms:created xsi:type="dcterms:W3CDTF">2019-04-16T00:34:00Z</dcterms:created>
  <dcterms:modified xsi:type="dcterms:W3CDTF">2019-04-16T00:34:00Z</dcterms:modified>
</cp:coreProperties>
</file>